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F95C5E" w:rsidRPr="008D0627" w:rsidTr="00F95C5E">
        <w:tc>
          <w:tcPr>
            <w:tcW w:w="6487" w:type="dxa"/>
          </w:tcPr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18" w:type="dxa"/>
          </w:tcPr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C01472" w:rsidRPr="008D0627">
              <w:rPr>
                <w:rFonts w:ascii="Times New Roman" w:hAnsi="Times New Roman"/>
                <w:sz w:val="26"/>
                <w:szCs w:val="26"/>
              </w:rPr>
              <w:t>о</w:t>
            </w:r>
            <w:r w:rsidRPr="008D0627">
              <w:rPr>
                <w:rFonts w:ascii="Times New Roman" w:hAnsi="Times New Roman"/>
                <w:sz w:val="26"/>
                <w:szCs w:val="26"/>
              </w:rPr>
              <w:t>тдела</w:t>
            </w:r>
          </w:p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управления делами</w:t>
            </w:r>
          </w:p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____________ Яскина Л.И.</w:t>
            </w:r>
          </w:p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«___»___________ 20__ г.</w:t>
            </w:r>
          </w:p>
          <w:p w:rsidR="00F95C5E" w:rsidRPr="008D0627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на проведение закупки на поставку канцелярских товаров</w:t>
      </w: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8D0627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:rsidR="00F95C5E" w:rsidRPr="008D0627" w:rsidRDefault="001311B4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 xml:space="preserve">1.1 Заказчик: </w:t>
      </w:r>
      <w:r w:rsidR="00F95C5E" w:rsidRPr="008D0627">
        <w:rPr>
          <w:rFonts w:ascii="Times New Roman" w:hAnsi="Times New Roman"/>
          <w:sz w:val="26"/>
          <w:szCs w:val="26"/>
        </w:rPr>
        <w:t>АО «Тываэнерго»</w:t>
      </w: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 xml:space="preserve">1.2 Предмет закупки: </w:t>
      </w:r>
      <w:r w:rsidR="004F6750" w:rsidRPr="008D0627">
        <w:rPr>
          <w:rFonts w:ascii="Times New Roman" w:hAnsi="Times New Roman"/>
          <w:sz w:val="26"/>
          <w:szCs w:val="26"/>
        </w:rPr>
        <w:t>п</w:t>
      </w:r>
      <w:r w:rsidR="002310DB" w:rsidRPr="008D0627">
        <w:rPr>
          <w:rFonts w:ascii="Times New Roman" w:hAnsi="Times New Roman"/>
          <w:sz w:val="26"/>
          <w:szCs w:val="26"/>
        </w:rPr>
        <w:t>оставка канцелярских товаров</w:t>
      </w:r>
    </w:p>
    <w:p w:rsidR="004F6750" w:rsidRPr="008D0627" w:rsidRDefault="004F6750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8D0627"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 w:rsidR="00DF632C" w:rsidRPr="008D0627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8D0627">
        <w:rPr>
          <w:rFonts w:ascii="Times New Roman" w:hAnsi="Times New Roman"/>
          <w:b/>
          <w:bCs/>
          <w:sz w:val="26"/>
          <w:szCs w:val="26"/>
        </w:rPr>
        <w:t>.</w:t>
      </w:r>
    </w:p>
    <w:p w:rsidR="00F95C5E" w:rsidRPr="008D0627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2.1 Место поставки: Центральный с</w:t>
      </w:r>
      <w:r w:rsidR="00BD2B16" w:rsidRPr="008D0627">
        <w:rPr>
          <w:rFonts w:ascii="Times New Roman" w:hAnsi="Times New Roman"/>
          <w:sz w:val="26"/>
          <w:szCs w:val="26"/>
        </w:rPr>
        <w:t xml:space="preserve">клад АО «Тываэнерго» 667004 г. </w:t>
      </w:r>
      <w:r w:rsidRPr="008D0627">
        <w:rPr>
          <w:rFonts w:ascii="Times New Roman" w:hAnsi="Times New Roman"/>
          <w:sz w:val="26"/>
          <w:szCs w:val="26"/>
        </w:rPr>
        <w:t>Кызыл ул. Колхозная,</w:t>
      </w:r>
      <w:r w:rsidR="00C01472" w:rsidRPr="008D0627">
        <w:rPr>
          <w:rFonts w:ascii="Times New Roman" w:hAnsi="Times New Roman"/>
          <w:sz w:val="26"/>
          <w:szCs w:val="26"/>
        </w:rPr>
        <w:t xml:space="preserve"> д.</w:t>
      </w:r>
      <w:r w:rsidRPr="008D0627">
        <w:rPr>
          <w:rFonts w:ascii="Times New Roman" w:hAnsi="Times New Roman"/>
          <w:sz w:val="26"/>
          <w:szCs w:val="26"/>
        </w:rPr>
        <w:t>2.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2.2 Поставка продукции осуществляется транспортным средством поставщика до склада заказчика.</w:t>
      </w:r>
    </w:p>
    <w:p w:rsidR="00DF632C" w:rsidRPr="008D0627" w:rsidRDefault="004F6750" w:rsidP="00DF632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hAnsi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 w:rsidR="00DF632C" w:rsidRPr="008D0627">
        <w:rPr>
          <w:rFonts w:ascii="Times New Roman" w:eastAsia="Times New Roman" w:hAnsi="Times New Roman"/>
          <w:sz w:val="26"/>
          <w:szCs w:val="26"/>
          <w:lang w:eastAsia="ru-RU"/>
        </w:rPr>
        <w:t>расходных материалов и документации должны соответствовать требованиям, указанным в</w:t>
      </w:r>
      <w:r w:rsidR="00DF632C" w:rsidRPr="008D0627">
        <w:rPr>
          <w:rFonts w:ascii="Times New Roman" w:eastAsiaTheme="minorHAnsi" w:hAnsi="Times New Roman"/>
          <w:sz w:val="26"/>
          <w:szCs w:val="26"/>
        </w:rPr>
        <w:t xml:space="preserve"> технических условиях изготовителя изделия, требованиям ГОСТ Р 58106-2018 и др. нормативно-технической документации.</w:t>
      </w:r>
      <w:r w:rsidR="00DF632C"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A60B85" w:rsidRPr="008D0627" w:rsidRDefault="004F6750" w:rsidP="00A60B85">
      <w:pPr>
        <w:keepNext/>
        <w:suppressAutoHyphens/>
        <w:spacing w:after="0" w:line="240" w:lineRule="auto"/>
        <w:ind w:firstLine="540"/>
        <w:rPr>
          <w:rFonts w:ascii="Times New Roman" w:eastAsia="Times New Roman" w:hAnsi="Times New Roman"/>
          <w:sz w:val="26"/>
          <w:szCs w:val="26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2.3 </w:t>
      </w:r>
      <w:r w:rsidR="00A60B85" w:rsidRPr="008D0627">
        <w:rPr>
          <w:rFonts w:ascii="Times New Roman" w:eastAsia="Times New Roman" w:hAnsi="Times New Roman"/>
          <w:sz w:val="26"/>
          <w:szCs w:val="26"/>
        </w:rPr>
        <w:t>Срок поставки канцелярских товаров: с даты заключения договора на 365 календарных дней (до окончания календарного года).</w:t>
      </w:r>
    </w:p>
    <w:p w:rsidR="00A60B85" w:rsidRPr="008D0627" w:rsidRDefault="00A60B85" w:rsidP="00A60B85">
      <w:pPr>
        <w:keepNext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</w:rPr>
        <w:t>Поставка товара осуществляется в течение 2022 года, на основании письменной заявки Заказчика в течение 15 дней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F6750" w:rsidRPr="008D0627" w:rsidRDefault="004F6750" w:rsidP="00A60B8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700C" w:rsidRPr="008D0627" w:rsidRDefault="00F95C5E" w:rsidP="004F67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8D0627">
        <w:rPr>
          <w:rFonts w:ascii="Times New Roman" w:hAnsi="Times New Roman"/>
          <w:b/>
          <w:bCs/>
          <w:sz w:val="26"/>
          <w:szCs w:val="26"/>
        </w:rPr>
        <w:t>3.</w:t>
      </w:r>
      <w:r w:rsidR="004F6750" w:rsidRPr="008D0627">
        <w:rPr>
          <w:rFonts w:ascii="Times New Roman" w:hAnsi="Times New Roman"/>
          <w:b/>
          <w:bCs/>
          <w:sz w:val="26"/>
          <w:szCs w:val="26"/>
        </w:rPr>
        <w:t xml:space="preserve"> Цена, п</w:t>
      </w:r>
      <w:r w:rsidRPr="008D0627">
        <w:rPr>
          <w:rFonts w:ascii="Times New Roman" w:hAnsi="Times New Roman"/>
          <w:b/>
          <w:bCs/>
          <w:sz w:val="26"/>
          <w:szCs w:val="26"/>
        </w:rPr>
        <w:t xml:space="preserve">еречень и объемы поставки </w:t>
      </w:r>
      <w:r w:rsidR="00DF632C" w:rsidRPr="008D0627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8D0627">
        <w:rPr>
          <w:rFonts w:ascii="Times New Roman" w:hAnsi="Times New Roman"/>
          <w:b/>
          <w:bCs/>
          <w:sz w:val="26"/>
          <w:szCs w:val="26"/>
        </w:rPr>
        <w:t>.</w:t>
      </w:r>
    </w:p>
    <w:p w:rsidR="004F6750" w:rsidRPr="008D0627" w:rsidRDefault="004F6750" w:rsidP="004F675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 xml:space="preserve">3.1 </w:t>
      </w:r>
      <w:r w:rsidRPr="008D0627">
        <w:rPr>
          <w:rFonts w:ascii="Times New Roman" w:hAnsi="Times New Roman"/>
          <w:bCs/>
          <w:sz w:val="26"/>
          <w:szCs w:val="26"/>
        </w:rPr>
        <w:t>Цена, перечень и объемы поставки указаны в приложении 1.</w:t>
      </w:r>
    </w:p>
    <w:p w:rsidR="004F6750" w:rsidRPr="008D0627" w:rsidRDefault="004F6750" w:rsidP="004F675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bCs/>
          <w:sz w:val="26"/>
          <w:szCs w:val="26"/>
        </w:rPr>
        <w:t xml:space="preserve">3.2 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 w:rsidRPr="008D0627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:rsidR="00F95C5E" w:rsidRPr="008D0627" w:rsidRDefault="00F95C5E" w:rsidP="0088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52B4" w:rsidRPr="008D0627" w:rsidRDefault="00B152B4" w:rsidP="00B15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4. О</w:t>
      </w:r>
      <w:r w:rsidR="00DF632C"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бщие требования к поставляемой П</w:t>
      </w: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родукции.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4.1 Поставляемая продукция должна быть изготовлена в год поставки или предшествующий ему.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4.2 Продукция должна быть ранее не использованной.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>4.3 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 xml:space="preserve">4.4 </w:t>
      </w:r>
      <w:r w:rsidRPr="008D0627">
        <w:rPr>
          <w:rFonts w:ascii="Times New Roman" w:eastAsia="Times New Roman" w:hAnsi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8D0627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D0627">
        <w:rPr>
          <w:rFonts w:ascii="Times New Roman" w:eastAsia="Times New Roman" w:hAnsi="Times New Roman"/>
          <w:sz w:val="26"/>
          <w:szCs w:val="26"/>
        </w:rPr>
        <w:t>наименование изготовителя</w:t>
      </w:r>
      <w:r w:rsidRPr="008D0627">
        <w:rPr>
          <w:rFonts w:ascii="Times New Roman" w:eastAsia="Times New Roman" w:hAnsi="Times New Roman"/>
          <w:i/>
          <w:sz w:val="26"/>
          <w:szCs w:val="26"/>
        </w:rPr>
        <w:t xml:space="preserve">, </w:t>
      </w:r>
      <w:r w:rsidRPr="008D0627">
        <w:rPr>
          <w:rFonts w:ascii="Times New Roman" w:eastAsia="Times New Roman" w:hAnsi="Times New Roman"/>
          <w:sz w:val="26"/>
          <w:szCs w:val="26"/>
        </w:rPr>
        <w:t>номер партии, дата изготовления, срок годности, дата выпуска, состав и т.д.</w:t>
      </w:r>
    </w:p>
    <w:p w:rsidR="004F6750" w:rsidRPr="008D0627" w:rsidRDefault="004F6750" w:rsidP="00D37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D0627">
        <w:rPr>
          <w:rFonts w:ascii="Times New Roman" w:eastAsia="Times New Roman" w:hAnsi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</w:t>
      </w:r>
      <w:r w:rsidRPr="008D0627">
        <w:rPr>
          <w:rFonts w:ascii="Times New Roman" w:eastAsia="Times New Roman" w:hAnsi="Times New Roman"/>
          <w:sz w:val="26"/>
          <w:szCs w:val="26"/>
        </w:rPr>
        <w:lastRenderedPageBreak/>
        <w:t>русском языке, иметь четкие обозначения и сохраняться на весь срок службы поставляемой продукции.</w:t>
      </w:r>
    </w:p>
    <w:p w:rsidR="00BF488D" w:rsidRPr="008D0627" w:rsidRDefault="00BF488D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4F6750" w:rsidRPr="008D0627" w:rsidRDefault="00FF7F61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 Требования к объему документации, предоставляемой участником закупок для оценки предложения по лоту.</w:t>
      </w:r>
    </w:p>
    <w:p w:rsidR="004F6750" w:rsidRPr="008D0627" w:rsidRDefault="00FF7F61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F6750" w:rsidRPr="008D0627">
        <w:rPr>
          <w:rFonts w:ascii="Times New Roman" w:eastAsia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D0627">
        <w:rPr>
          <w:rFonts w:ascii="Times New Roman" w:eastAsia="Times New Roman" w:hAnsi="Times New Roman"/>
          <w:sz w:val="26"/>
          <w:szCs w:val="26"/>
        </w:rPr>
        <w:t xml:space="preserve">5.1 Сертификаты согласно пунктам 4.3 настоящего ТЗ. 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D0627">
        <w:rPr>
          <w:rFonts w:ascii="Times New Roman" w:eastAsia="Times New Roman" w:hAnsi="Times New Roman"/>
          <w:sz w:val="26"/>
          <w:szCs w:val="26"/>
        </w:rPr>
        <w:t>5.2</w:t>
      </w:r>
      <w:r w:rsidRPr="008D0627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D0627">
        <w:rPr>
          <w:rFonts w:ascii="Times New Roman" w:eastAsia="Times New Roman" w:hAnsi="Times New Roman"/>
          <w:sz w:val="26"/>
          <w:szCs w:val="26"/>
        </w:rPr>
        <w:t xml:space="preserve">Документальное подтверждение производителем срока службы и гарантии. 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r w:rsidRPr="008D0627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F7F61" w:rsidRPr="008D0627" w:rsidRDefault="00FF7F61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152B4" w:rsidRPr="008D0627" w:rsidRDefault="00B152B4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b/>
          <w:sz w:val="26"/>
          <w:szCs w:val="26"/>
          <w:lang w:eastAsia="ru-RU"/>
        </w:rPr>
        <w:t>6. Гарантийные обязательства.</w:t>
      </w:r>
    </w:p>
    <w:p w:rsidR="004F6750" w:rsidRPr="008D0627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627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</w:t>
      </w:r>
      <w:r w:rsidR="006C62F5" w:rsidRPr="008D0627">
        <w:rPr>
          <w:rFonts w:ascii="Times New Roman" w:hAnsi="Times New Roman"/>
          <w:sz w:val="26"/>
          <w:szCs w:val="26"/>
        </w:rPr>
        <w:t>товарах</w:t>
      </w:r>
      <w:r w:rsidRPr="008D0627">
        <w:rPr>
          <w:rFonts w:ascii="Times New Roman" w:hAnsi="Times New Roman"/>
          <w:sz w:val="26"/>
          <w:szCs w:val="26"/>
        </w:rPr>
        <w:t xml:space="preserve">, выявленные в течение гарантийного срока. </w:t>
      </w:r>
    </w:p>
    <w:p w:rsidR="004F6750" w:rsidRPr="008D0627" w:rsidRDefault="004F6750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152B4" w:rsidRPr="008D0627" w:rsidRDefault="00B152B4" w:rsidP="00B152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4F6750" w:rsidRPr="008D0627" w:rsidRDefault="004F6750" w:rsidP="004F6750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«Тываэнерго» с представителем участника</w:t>
      </w:r>
      <w:r w:rsidRPr="008D062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при получении на склад.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5602D8"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внешний осмотр тары и упаковки: </w:t>
      </w:r>
    </w:p>
    <w:p w:rsidR="004F6750" w:rsidRPr="008D0627" w:rsidRDefault="005602D8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– </w:t>
      </w:r>
      <w:r w:rsidR="004F6750"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проверку соответствия количества отгруженных и поступивших поставочных мест; 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F6750" w:rsidRPr="008D0627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D062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 w:rsidRPr="008D062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111"/>
        <w:gridCol w:w="1276"/>
        <w:gridCol w:w="2268"/>
      </w:tblGrid>
      <w:tr w:rsidR="004F6750" w:rsidRPr="008D0627" w:rsidTr="003D7C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4F6750" w:rsidRPr="008D0627" w:rsidTr="003D7C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Начальник управления контроля плановых смет и цен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Егоров Георгий Анатольевич</w:t>
            </w:r>
          </w:p>
        </w:tc>
      </w:tr>
      <w:tr w:rsidR="004F6750" w:rsidRPr="008D0627" w:rsidTr="003D7C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Герасимов Виталий Сергеевич</w:t>
            </w:r>
          </w:p>
        </w:tc>
      </w:tr>
      <w:tr w:rsidR="004F6750" w:rsidRPr="008D0627" w:rsidTr="003D7C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750" w:rsidRPr="008D0627" w:rsidRDefault="004F6750" w:rsidP="008A13F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8A13FC" w:rsidRPr="008D0627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Pr="008D0627">
              <w:rPr>
                <w:rFonts w:ascii="Times New Roman" w:hAnsi="Times New Roman"/>
                <w:sz w:val="26"/>
                <w:szCs w:val="26"/>
              </w:rPr>
              <w:t>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Кузнецова Алена Юрьевна</w:t>
            </w:r>
          </w:p>
        </w:tc>
      </w:tr>
      <w:tr w:rsidR="004F6750" w:rsidRPr="008D0627" w:rsidTr="003D7CE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D0627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0627">
              <w:rPr>
                <w:rFonts w:ascii="Times New Roman" w:hAnsi="Times New Roman"/>
                <w:sz w:val="26"/>
                <w:szCs w:val="26"/>
              </w:rPr>
              <w:t>Яскина Людмила Ивановна</w:t>
            </w:r>
          </w:p>
        </w:tc>
      </w:tr>
    </w:tbl>
    <w:p w:rsidR="00673BBA" w:rsidRPr="001E2E16" w:rsidRDefault="00673BBA">
      <w:pPr>
        <w:rPr>
          <w:lang w:val="en-US"/>
        </w:rPr>
      </w:pPr>
      <w:bookmarkStart w:id="0" w:name="_GoBack"/>
      <w:bookmarkEnd w:id="0"/>
    </w:p>
    <w:sectPr w:rsidR="00673BBA" w:rsidRPr="001E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63D37"/>
    <w:multiLevelType w:val="multilevel"/>
    <w:tmpl w:val="4B02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5E"/>
    <w:rsid w:val="0011294B"/>
    <w:rsid w:val="001216AE"/>
    <w:rsid w:val="001311B4"/>
    <w:rsid w:val="00156D33"/>
    <w:rsid w:val="001875E5"/>
    <w:rsid w:val="001E2E16"/>
    <w:rsid w:val="001E6AE9"/>
    <w:rsid w:val="00211FBA"/>
    <w:rsid w:val="002310DB"/>
    <w:rsid w:val="00275FE6"/>
    <w:rsid w:val="002B304D"/>
    <w:rsid w:val="002E25EC"/>
    <w:rsid w:val="003D6D6A"/>
    <w:rsid w:val="003D7CE6"/>
    <w:rsid w:val="00430974"/>
    <w:rsid w:val="004C4409"/>
    <w:rsid w:val="004F6750"/>
    <w:rsid w:val="005156D4"/>
    <w:rsid w:val="005278D0"/>
    <w:rsid w:val="0053045C"/>
    <w:rsid w:val="005602D8"/>
    <w:rsid w:val="00673BBA"/>
    <w:rsid w:val="006A3004"/>
    <w:rsid w:val="006B04FF"/>
    <w:rsid w:val="006B1CCE"/>
    <w:rsid w:val="006C62F5"/>
    <w:rsid w:val="00721C3D"/>
    <w:rsid w:val="00754F23"/>
    <w:rsid w:val="007922CE"/>
    <w:rsid w:val="007D5B1E"/>
    <w:rsid w:val="0088700C"/>
    <w:rsid w:val="008A13FC"/>
    <w:rsid w:val="008D0627"/>
    <w:rsid w:val="00912A22"/>
    <w:rsid w:val="00935735"/>
    <w:rsid w:val="009A4084"/>
    <w:rsid w:val="00A60B85"/>
    <w:rsid w:val="00B152B4"/>
    <w:rsid w:val="00B32DBD"/>
    <w:rsid w:val="00BD2B16"/>
    <w:rsid w:val="00BF488D"/>
    <w:rsid w:val="00C01472"/>
    <w:rsid w:val="00C40B56"/>
    <w:rsid w:val="00CB53A9"/>
    <w:rsid w:val="00CD1C74"/>
    <w:rsid w:val="00D37EC4"/>
    <w:rsid w:val="00D96491"/>
    <w:rsid w:val="00DF632C"/>
    <w:rsid w:val="00F65FB4"/>
    <w:rsid w:val="00F95C5E"/>
    <w:rsid w:val="00FD776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semiHidden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semiHidden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Котова Ольга</cp:lastModifiedBy>
  <cp:revision>40</cp:revision>
  <dcterms:created xsi:type="dcterms:W3CDTF">2019-08-28T06:38:00Z</dcterms:created>
  <dcterms:modified xsi:type="dcterms:W3CDTF">2022-02-14T08:19:00Z</dcterms:modified>
</cp:coreProperties>
</file>